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72"/>
      </w:tblGrid>
      <w:tr w:rsidR="00DF46B2" w:rsidRPr="00DF46B2" w:rsidTr="00DF46B2">
        <w:tc>
          <w:tcPr>
            <w:tcW w:w="0" w:type="auto"/>
            <w:shd w:val="clear" w:color="auto" w:fill="auto"/>
            <w:tcMar>
              <w:top w:w="135" w:type="dxa"/>
              <w:left w:w="0" w:type="dxa"/>
              <w:bottom w:w="0" w:type="dxa"/>
              <w:right w:w="0" w:type="dxa"/>
            </w:tcMar>
            <w:hideMark/>
          </w:tcPr>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DF46B2" w:rsidRPr="00DF46B2">
              <w:tc>
                <w:tcPr>
                  <w:tcW w:w="0" w:type="auto"/>
                  <w:tcMar>
                    <w:top w:w="0" w:type="dxa"/>
                    <w:left w:w="270" w:type="dxa"/>
                    <w:bottom w:w="135" w:type="dxa"/>
                    <w:right w:w="270" w:type="dxa"/>
                  </w:tcMar>
                  <w:hideMark/>
                </w:tcPr>
                <w:p w:rsidR="00DF46B2" w:rsidRPr="00DF46B2" w:rsidRDefault="00763852" w:rsidP="00DF46B2">
                  <w:pPr>
                    <w:spacing w:after="0" w:line="300" w:lineRule="atLeast"/>
                    <w:rPr>
                      <w:rFonts w:ascii="Helvetica" w:eastAsia="Times New Roman" w:hAnsi="Helvetica" w:cs="Helvetica"/>
                      <w:color w:val="202020"/>
                      <w:sz w:val="24"/>
                      <w:szCs w:val="24"/>
                      <w:lang w:eastAsia="sv-SE"/>
                    </w:rPr>
                  </w:pPr>
                  <w:r>
                    <w:rPr>
                      <w:noProof/>
                    </w:rPr>
                    <w:drawing>
                      <wp:anchor distT="0" distB="0" distL="114300" distR="114300" simplePos="0" relativeHeight="251659264" behindDoc="0" locked="0" layoutInCell="1" allowOverlap="1" wp14:anchorId="56C6D423" wp14:editId="24C536B5">
                        <wp:simplePos x="0" y="0"/>
                        <wp:positionH relativeFrom="margin">
                          <wp:posOffset>0</wp:posOffset>
                        </wp:positionH>
                        <wp:positionV relativeFrom="paragraph">
                          <wp:posOffset>-1905</wp:posOffset>
                        </wp:positionV>
                        <wp:extent cx="1554480" cy="550545"/>
                        <wp:effectExtent l="0" t="0" r="7620" b="1905"/>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10714" t="13169" r="76587" b="78836"/>
                                <a:stretch/>
                              </pic:blipFill>
                              <pic:spPr bwMode="auto">
                                <a:xfrm>
                                  <a:off x="0" y="0"/>
                                  <a:ext cx="1554480" cy="550545"/>
                                </a:xfrm>
                                <a:prstGeom prst="rect">
                                  <a:avLst/>
                                </a:prstGeom>
                                <a:ln>
                                  <a:noFill/>
                                </a:ln>
                                <a:extLst>
                                  <a:ext uri="{53640926-AAD7-44D8-BBD7-CCE9431645EC}">
                                    <a14:shadowObscured xmlns:a14="http://schemas.microsoft.com/office/drawing/2010/main"/>
                                  </a:ext>
                                </a:extLst>
                              </pic:spPr>
                            </pic:pic>
                          </a:graphicData>
                        </a:graphic>
                      </wp:anchor>
                    </w:drawing>
                  </w:r>
                </w:p>
              </w:tc>
            </w:tr>
          </w:tbl>
          <w:p w:rsidR="00DF46B2" w:rsidRPr="00DF46B2" w:rsidRDefault="00DF46B2" w:rsidP="00DF46B2">
            <w:pPr>
              <w:spacing w:after="0" w:line="240" w:lineRule="auto"/>
              <w:rPr>
                <w:rFonts w:ascii="Times New Roman" w:eastAsia="Times New Roman" w:hAnsi="Times New Roman" w:cs="Times New Roman"/>
                <w:vanish/>
                <w:color w:val="000000"/>
                <w:sz w:val="24"/>
                <w:szCs w:val="24"/>
                <w:lang w:eastAsia="sv-SE"/>
              </w:rPr>
            </w:pPr>
          </w:p>
          <w:tbl>
            <w:tblPr>
              <w:tblpPr w:leftFromText="45" w:rightFromText="45" w:vertAnchor="text"/>
              <w:tblW w:w="9236" w:type="dxa"/>
              <w:tblCellMar>
                <w:left w:w="0" w:type="dxa"/>
                <w:right w:w="0" w:type="dxa"/>
              </w:tblCellMar>
              <w:tblLook w:val="04A0" w:firstRow="1" w:lastRow="0" w:firstColumn="1" w:lastColumn="0" w:noHBand="0" w:noVBand="1"/>
            </w:tblPr>
            <w:tblGrid>
              <w:gridCol w:w="9236"/>
            </w:tblGrid>
            <w:tr w:rsidR="00DF46B2" w:rsidRPr="00DF46B2" w:rsidTr="00DF46B2">
              <w:trPr>
                <w:trHeight w:val="230"/>
              </w:trPr>
              <w:tc>
                <w:tcPr>
                  <w:tcW w:w="0" w:type="auto"/>
                  <w:tcMar>
                    <w:top w:w="0" w:type="dxa"/>
                    <w:left w:w="270" w:type="dxa"/>
                    <w:bottom w:w="135" w:type="dxa"/>
                    <w:right w:w="270" w:type="dxa"/>
                  </w:tcMar>
                  <w:hideMark/>
                </w:tcPr>
                <w:p w:rsidR="00DF46B2" w:rsidRPr="00DF46B2" w:rsidRDefault="00DF46B2" w:rsidP="00DF46B2">
                  <w:pPr>
                    <w:spacing w:after="0" w:line="300" w:lineRule="atLeast"/>
                    <w:jc w:val="right"/>
                    <w:rPr>
                      <w:rFonts w:ascii="Helvetica" w:eastAsia="Times New Roman" w:hAnsi="Helvetica" w:cs="Helvetica"/>
                      <w:color w:val="202020"/>
                      <w:sz w:val="24"/>
                      <w:szCs w:val="24"/>
                      <w:lang w:eastAsia="sv-SE"/>
                    </w:rPr>
                  </w:pPr>
                  <w:r w:rsidRPr="00DF46B2">
                    <w:rPr>
                      <w:rFonts w:ascii="Helvetica" w:eastAsia="Times New Roman" w:hAnsi="Helvetica" w:cs="Helvetica"/>
                      <w:color w:val="202020"/>
                      <w:sz w:val="24"/>
                      <w:szCs w:val="24"/>
                      <w:lang w:eastAsia="sv-SE"/>
                    </w:rPr>
                    <w:t>19:e februari 2018</w:t>
                  </w:r>
                </w:p>
              </w:tc>
            </w:tr>
          </w:tbl>
          <w:p w:rsidR="00DF46B2" w:rsidRPr="00DF46B2" w:rsidRDefault="00DF46B2" w:rsidP="00DF46B2">
            <w:pPr>
              <w:spacing w:after="0" w:line="240" w:lineRule="auto"/>
              <w:rPr>
                <w:rFonts w:ascii="Times New Roman" w:eastAsia="Times New Roman" w:hAnsi="Times New Roman" w:cs="Times New Roman"/>
                <w:color w:val="000000"/>
                <w:sz w:val="24"/>
                <w:szCs w:val="24"/>
                <w:lang w:eastAsia="sv-SE"/>
              </w:rPr>
            </w:pPr>
          </w:p>
        </w:tc>
      </w:tr>
    </w:tbl>
    <w:p w:rsidR="00DF46B2" w:rsidRPr="00DF46B2" w:rsidRDefault="00DF46B2" w:rsidP="00DF46B2">
      <w:pPr>
        <w:spacing w:after="0" w:line="240" w:lineRule="auto"/>
        <w:rPr>
          <w:rFonts w:ascii="Times New Roman" w:eastAsia="Times New Roman" w:hAnsi="Times New Roman" w:cs="Times New Roman"/>
          <w:vanish/>
          <w:sz w:val="24"/>
          <w:szCs w:val="24"/>
          <w:lang w:eastAsia="sv-SE"/>
        </w:rPr>
      </w:pPr>
    </w:p>
    <w:tbl>
      <w:tblPr>
        <w:tblW w:w="5000" w:type="pct"/>
        <w:tblCellMar>
          <w:left w:w="0" w:type="dxa"/>
          <w:right w:w="0" w:type="dxa"/>
        </w:tblCellMar>
        <w:tblLook w:val="04A0" w:firstRow="1" w:lastRow="0" w:firstColumn="1" w:lastColumn="0" w:noHBand="0" w:noVBand="1"/>
      </w:tblPr>
      <w:tblGrid>
        <w:gridCol w:w="9072"/>
      </w:tblGrid>
      <w:tr w:rsidR="00DF46B2" w:rsidRPr="00DF46B2" w:rsidTr="00DF46B2">
        <w:tc>
          <w:tcPr>
            <w:tcW w:w="0" w:type="auto"/>
            <w:shd w:val="clear" w:color="auto" w:fill="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DF46B2" w:rsidRPr="00DF46B2">
              <w:tc>
                <w:tcPr>
                  <w:tcW w:w="0" w:type="auto"/>
                  <w:hideMark/>
                </w:tcPr>
                <w:p w:rsidR="00DF46B2" w:rsidRPr="00DF46B2" w:rsidRDefault="00DF46B2" w:rsidP="00DF46B2">
                  <w:pPr>
                    <w:spacing w:after="0" w:line="240" w:lineRule="auto"/>
                    <w:jc w:val="center"/>
                    <w:rPr>
                      <w:rFonts w:ascii="Times New Roman" w:eastAsia="Times New Roman" w:hAnsi="Times New Roman" w:cs="Times New Roman"/>
                      <w:sz w:val="24"/>
                      <w:szCs w:val="24"/>
                      <w:lang w:eastAsia="sv-SE"/>
                    </w:rPr>
                  </w:pPr>
                  <w:r w:rsidRPr="00DF46B2">
                    <w:rPr>
                      <w:rFonts w:ascii="Times New Roman" w:eastAsia="Times New Roman" w:hAnsi="Times New Roman" w:cs="Times New Roman"/>
                      <w:noProof/>
                      <w:sz w:val="24"/>
                      <w:szCs w:val="24"/>
                      <w:lang w:eastAsia="sv-SE"/>
                    </w:rPr>
                    <w:drawing>
                      <wp:inline distT="0" distB="0" distL="0" distR="0">
                        <wp:extent cx="5715000" cy="45720"/>
                        <wp:effectExtent l="0" t="0" r="0" b="0"/>
                        <wp:docPr id="3" name="Bildobjekt 3" descr="https://gallery.mailchimp.com/5d4918256f517d7164333271c/images/02864ab0-a515-4caf-8fe5-e8bb9938c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5d4918256f517d7164333271c/images/02864ab0-a515-4caf-8fe5-e8bb9938c35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5720"/>
                                </a:xfrm>
                                <a:prstGeom prst="rect">
                                  <a:avLst/>
                                </a:prstGeom>
                                <a:noFill/>
                                <a:ln>
                                  <a:noFill/>
                                </a:ln>
                              </pic:spPr>
                            </pic:pic>
                          </a:graphicData>
                        </a:graphic>
                      </wp:inline>
                    </w:drawing>
                  </w:r>
                </w:p>
              </w:tc>
            </w:tr>
          </w:tbl>
          <w:p w:rsidR="00DF46B2" w:rsidRPr="00DF46B2" w:rsidRDefault="00DF46B2" w:rsidP="00DF46B2">
            <w:pPr>
              <w:spacing w:after="0" w:line="240" w:lineRule="auto"/>
              <w:rPr>
                <w:rFonts w:ascii="Times New Roman" w:eastAsia="Times New Roman" w:hAnsi="Times New Roman" w:cs="Times New Roman"/>
                <w:color w:val="000000"/>
                <w:sz w:val="24"/>
                <w:szCs w:val="24"/>
                <w:lang w:eastAsia="sv-SE"/>
              </w:rPr>
            </w:pPr>
          </w:p>
        </w:tc>
      </w:tr>
    </w:tbl>
    <w:p w:rsidR="00DF46B2" w:rsidRPr="00DF46B2" w:rsidRDefault="00DF46B2" w:rsidP="00DF46B2">
      <w:pPr>
        <w:spacing w:after="0" w:line="240" w:lineRule="auto"/>
        <w:rPr>
          <w:rFonts w:ascii="Times New Roman" w:eastAsia="Times New Roman" w:hAnsi="Times New Roman" w:cs="Times New Roman"/>
          <w:vanish/>
          <w:sz w:val="24"/>
          <w:szCs w:val="24"/>
          <w:lang w:eastAsia="sv-SE"/>
        </w:rPr>
      </w:pPr>
    </w:p>
    <w:tbl>
      <w:tblPr>
        <w:tblW w:w="5000" w:type="pct"/>
        <w:tblCellMar>
          <w:left w:w="0" w:type="dxa"/>
          <w:right w:w="0" w:type="dxa"/>
        </w:tblCellMar>
        <w:tblLook w:val="04A0" w:firstRow="1" w:lastRow="0" w:firstColumn="1" w:lastColumn="0" w:noHBand="0" w:noVBand="1"/>
      </w:tblPr>
      <w:tblGrid>
        <w:gridCol w:w="9072"/>
      </w:tblGrid>
      <w:tr w:rsidR="00DF46B2" w:rsidRPr="00DF46B2" w:rsidTr="00DF46B2">
        <w:tc>
          <w:tcPr>
            <w:tcW w:w="0" w:type="auto"/>
            <w:shd w:val="clear" w:color="auto" w:fill="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095"/>
            </w:tblGrid>
            <w:tr w:rsidR="00DF46B2" w:rsidRPr="00DF46B2">
              <w:tc>
                <w:tcPr>
                  <w:tcW w:w="0" w:type="auto"/>
                  <w:tcMar>
                    <w:top w:w="0" w:type="dxa"/>
                    <w:left w:w="135" w:type="dxa"/>
                    <w:bottom w:w="0" w:type="dxa"/>
                    <w:right w:w="0" w:type="dxa"/>
                  </w:tcMar>
                  <w:hideMark/>
                </w:tcPr>
                <w:p w:rsidR="00DF46B2" w:rsidRPr="00DF46B2" w:rsidRDefault="00DF46B2" w:rsidP="00DF46B2">
                  <w:pPr>
                    <w:spacing w:after="0" w:line="240" w:lineRule="auto"/>
                    <w:rPr>
                      <w:rFonts w:ascii="Times New Roman" w:eastAsia="Times New Roman" w:hAnsi="Times New Roman" w:cs="Times New Roman"/>
                      <w:sz w:val="24"/>
                      <w:szCs w:val="24"/>
                      <w:lang w:eastAsia="sv-SE"/>
                    </w:rPr>
                  </w:pPr>
                  <w:r w:rsidRPr="00DF46B2">
                    <w:rPr>
                      <w:rFonts w:ascii="Times New Roman" w:eastAsia="Times New Roman" w:hAnsi="Times New Roman" w:cs="Times New Roman"/>
                      <w:noProof/>
                      <w:sz w:val="24"/>
                      <w:szCs w:val="24"/>
                      <w:lang w:eastAsia="sv-SE"/>
                    </w:rPr>
                    <w:drawing>
                      <wp:inline distT="0" distB="0" distL="0" distR="0">
                        <wp:extent cx="2514600" cy="1668780"/>
                        <wp:effectExtent l="0" t="0" r="0" b="7620"/>
                        <wp:docPr id="2" name="Bildobjekt 2" descr="https://gallery.mailchimp.com/5d4918256f517d7164333271c/images/edd88eef-eecd-454e-bb3a-a5bc90efcb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5d4918256f517d7164333271c/images/edd88eef-eecd-454e-bb3a-a5bc90efcb8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4600" cy="1668780"/>
                                </a:xfrm>
                                <a:prstGeom prst="rect">
                                  <a:avLst/>
                                </a:prstGeom>
                                <a:noFill/>
                                <a:ln>
                                  <a:noFill/>
                                </a:ln>
                              </pic:spPr>
                            </pic:pic>
                          </a:graphicData>
                        </a:graphic>
                      </wp:inline>
                    </w:drawing>
                  </w: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4095"/>
            </w:tblGrid>
            <w:tr w:rsidR="00DF46B2" w:rsidRPr="00DF46B2">
              <w:tc>
                <w:tcPr>
                  <w:tcW w:w="0" w:type="auto"/>
                  <w:tcMar>
                    <w:top w:w="0" w:type="dxa"/>
                    <w:left w:w="0" w:type="dxa"/>
                    <w:bottom w:w="0" w:type="dxa"/>
                    <w:right w:w="135" w:type="dxa"/>
                  </w:tcMar>
                  <w:hideMark/>
                </w:tcPr>
                <w:p w:rsidR="00DF46B2" w:rsidRPr="00DF46B2" w:rsidRDefault="00DF46B2" w:rsidP="00DF46B2">
                  <w:pPr>
                    <w:spacing w:after="0" w:line="240" w:lineRule="auto"/>
                    <w:rPr>
                      <w:rFonts w:ascii="Times New Roman" w:eastAsia="Times New Roman" w:hAnsi="Times New Roman" w:cs="Times New Roman"/>
                      <w:sz w:val="24"/>
                      <w:szCs w:val="24"/>
                      <w:lang w:eastAsia="sv-SE"/>
                    </w:rPr>
                  </w:pPr>
                  <w:r w:rsidRPr="00DF46B2">
                    <w:rPr>
                      <w:rFonts w:ascii="Times New Roman" w:eastAsia="Times New Roman" w:hAnsi="Times New Roman" w:cs="Times New Roman"/>
                      <w:noProof/>
                      <w:sz w:val="24"/>
                      <w:szCs w:val="24"/>
                      <w:lang w:eastAsia="sv-SE"/>
                    </w:rPr>
                    <w:drawing>
                      <wp:inline distT="0" distB="0" distL="0" distR="0">
                        <wp:extent cx="2514600" cy="1653540"/>
                        <wp:effectExtent l="0" t="0" r="0" b="3810"/>
                        <wp:docPr id="1" name="Bildobjekt 1" descr="https://gallery.mailchimp.com/5d4918256f517d7164333271c/images/f8f66ce7-e3f2-4df6-b8e5-257dbf104e8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5d4918256f517d7164333271c/images/f8f66ce7-e3f2-4df6-b8e5-257dbf104e8f.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1653540"/>
                                </a:xfrm>
                                <a:prstGeom prst="rect">
                                  <a:avLst/>
                                </a:prstGeom>
                                <a:noFill/>
                                <a:ln>
                                  <a:noFill/>
                                </a:ln>
                              </pic:spPr>
                            </pic:pic>
                          </a:graphicData>
                        </a:graphic>
                      </wp:inline>
                    </w:drawing>
                  </w:r>
                </w:p>
              </w:tc>
            </w:tr>
          </w:tbl>
          <w:p w:rsidR="00DF46B2" w:rsidRPr="00DF46B2" w:rsidRDefault="00DF46B2" w:rsidP="00DF46B2">
            <w:pPr>
              <w:spacing w:after="0" w:line="240" w:lineRule="auto"/>
              <w:rPr>
                <w:rFonts w:ascii="Times New Roman" w:eastAsia="Times New Roman" w:hAnsi="Times New Roman" w:cs="Times New Roman"/>
                <w:color w:val="000000"/>
                <w:sz w:val="24"/>
                <w:szCs w:val="24"/>
                <w:lang w:eastAsia="sv-SE"/>
              </w:rPr>
            </w:pPr>
          </w:p>
        </w:tc>
      </w:tr>
    </w:tbl>
    <w:p w:rsidR="00DF46B2" w:rsidRPr="00DF46B2" w:rsidRDefault="00DF46B2" w:rsidP="00DF46B2">
      <w:pPr>
        <w:spacing w:after="0" w:line="240" w:lineRule="auto"/>
        <w:rPr>
          <w:rFonts w:ascii="Times New Roman" w:eastAsia="Times New Roman" w:hAnsi="Times New Roman" w:cs="Times New Roman"/>
          <w:vanish/>
          <w:sz w:val="24"/>
          <w:szCs w:val="24"/>
          <w:lang w:eastAsia="sv-SE"/>
        </w:rPr>
      </w:pPr>
    </w:p>
    <w:tbl>
      <w:tblPr>
        <w:tblW w:w="5000" w:type="pct"/>
        <w:tblCellMar>
          <w:left w:w="0" w:type="dxa"/>
          <w:right w:w="0" w:type="dxa"/>
        </w:tblCellMar>
        <w:tblLook w:val="04A0" w:firstRow="1" w:lastRow="0" w:firstColumn="1" w:lastColumn="0" w:noHBand="0" w:noVBand="1"/>
      </w:tblPr>
      <w:tblGrid>
        <w:gridCol w:w="9072"/>
      </w:tblGrid>
      <w:tr w:rsidR="00DF46B2" w:rsidRPr="00DF46B2" w:rsidTr="00DF46B2">
        <w:tc>
          <w:tcPr>
            <w:tcW w:w="0" w:type="auto"/>
            <w:shd w:val="clear" w:color="auto" w:fill="auto"/>
            <w:tcMar>
              <w:top w:w="135" w:type="dxa"/>
              <w:left w:w="0" w:type="dxa"/>
              <w:bottom w:w="0" w:type="dxa"/>
              <w:right w:w="0" w:type="dxa"/>
            </w:tcMar>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DF46B2" w:rsidRPr="00DF46B2">
              <w:tc>
                <w:tcPr>
                  <w:tcW w:w="0" w:type="auto"/>
                  <w:tcMar>
                    <w:top w:w="0" w:type="dxa"/>
                    <w:left w:w="270" w:type="dxa"/>
                    <w:bottom w:w="135" w:type="dxa"/>
                    <w:right w:w="270" w:type="dxa"/>
                  </w:tcMar>
                  <w:hideMark/>
                </w:tcPr>
                <w:p w:rsidR="00DF46B2" w:rsidRPr="00DF46B2" w:rsidRDefault="00DF46B2" w:rsidP="00DF46B2">
                  <w:pPr>
                    <w:spacing w:after="0" w:line="300" w:lineRule="atLeast"/>
                    <w:rPr>
                      <w:rFonts w:ascii="Helvetica" w:eastAsia="Times New Roman" w:hAnsi="Helvetica" w:cs="Helvetica"/>
                      <w:color w:val="202020"/>
                      <w:sz w:val="24"/>
                      <w:szCs w:val="24"/>
                      <w:lang w:eastAsia="sv-SE"/>
                    </w:rPr>
                  </w:pPr>
                  <w:r w:rsidRPr="00DF46B2">
                    <w:rPr>
                      <w:rFonts w:ascii="Helvetica" w:eastAsia="Times New Roman" w:hAnsi="Helvetica" w:cs="Helvetica"/>
                      <w:color w:val="202020"/>
                      <w:sz w:val="24"/>
                      <w:szCs w:val="24"/>
                      <w:lang w:eastAsia="sv-SE"/>
                    </w:rPr>
                    <w:br/>
                  </w:r>
                  <w:r w:rsidRPr="00DF46B2">
                    <w:rPr>
                      <w:rFonts w:ascii="Helvetica" w:eastAsia="Times New Roman" w:hAnsi="Helvetica" w:cs="Helvetica"/>
                      <w:b/>
                      <w:bCs/>
                      <w:color w:val="7864AA"/>
                      <w:sz w:val="21"/>
                      <w:szCs w:val="21"/>
                      <w:lang w:eastAsia="sv-SE"/>
                    </w:rPr>
                    <w:t>PROJEKT SÖKER PARTNERS</w:t>
                  </w:r>
                  <w:r w:rsidRPr="00DF46B2">
                    <w:rPr>
                      <w:rFonts w:ascii="Helvetica" w:eastAsia="Times New Roman" w:hAnsi="Helvetica" w:cs="Helvetica"/>
                      <w:color w:val="202020"/>
                      <w:sz w:val="24"/>
                      <w:szCs w:val="24"/>
                      <w:lang w:eastAsia="sv-SE"/>
                    </w:rPr>
                    <w:t xml:space="preserve"> </w:t>
                  </w:r>
                </w:p>
                <w:p w:rsidR="00DF46B2" w:rsidRPr="00DF46B2" w:rsidRDefault="00DF46B2" w:rsidP="00DF46B2">
                  <w:pPr>
                    <w:spacing w:after="0" w:line="480" w:lineRule="atLeast"/>
                    <w:outlineLvl w:val="0"/>
                    <w:rPr>
                      <w:rFonts w:ascii="Helvetica" w:eastAsia="Times New Roman" w:hAnsi="Helvetica" w:cs="Helvetica"/>
                      <w:b/>
                      <w:bCs/>
                      <w:color w:val="202020"/>
                      <w:kern w:val="36"/>
                      <w:sz w:val="39"/>
                      <w:szCs w:val="39"/>
                      <w:lang w:eastAsia="sv-SE"/>
                    </w:rPr>
                  </w:pPr>
                  <w:r w:rsidRPr="00DF46B2">
                    <w:rPr>
                      <w:rFonts w:ascii="Helvetica" w:eastAsia="Times New Roman" w:hAnsi="Helvetica" w:cs="Helvetica"/>
                      <w:b/>
                      <w:bCs/>
                      <w:color w:val="202020"/>
                      <w:kern w:val="36"/>
                      <w:sz w:val="39"/>
                      <w:szCs w:val="39"/>
                      <w:lang w:eastAsia="sv-SE"/>
                    </w:rPr>
                    <w:t>Nytt ljusprojekt söker kommunala partners</w:t>
                  </w:r>
                </w:p>
                <w:p w:rsidR="00DF46B2" w:rsidRPr="00DF46B2" w:rsidRDefault="00DF46B2" w:rsidP="00DF46B2">
                  <w:pPr>
                    <w:spacing w:after="0" w:line="300" w:lineRule="atLeast"/>
                    <w:rPr>
                      <w:rFonts w:ascii="Helvetica" w:eastAsia="Times New Roman" w:hAnsi="Helvetica" w:cs="Helvetica"/>
                      <w:color w:val="202020"/>
                      <w:sz w:val="24"/>
                      <w:szCs w:val="24"/>
                      <w:lang w:eastAsia="sv-SE"/>
                    </w:rPr>
                  </w:pPr>
                  <w:r>
                    <w:rPr>
                      <w:rFonts w:ascii="Helvetica" w:eastAsia="Times New Roman" w:hAnsi="Helvetica" w:cs="Helvetica"/>
                      <w:b/>
                      <w:bCs/>
                      <w:color w:val="202020"/>
                      <w:sz w:val="24"/>
                      <w:szCs w:val="24"/>
                      <w:lang w:eastAsia="sv-SE"/>
                    </w:rPr>
                    <w:t>Innovation S</w:t>
                  </w:r>
                  <w:r w:rsidR="00763852">
                    <w:rPr>
                      <w:rFonts w:ascii="Helvetica" w:eastAsia="Times New Roman" w:hAnsi="Helvetica" w:cs="Helvetica"/>
                      <w:b/>
                      <w:bCs/>
                      <w:color w:val="202020"/>
                      <w:sz w:val="24"/>
                      <w:szCs w:val="24"/>
                      <w:lang w:eastAsia="sv-SE"/>
                    </w:rPr>
                    <w:t>kåne</w:t>
                  </w:r>
                  <w:r w:rsidRPr="00DF46B2">
                    <w:rPr>
                      <w:rFonts w:ascii="Helvetica" w:eastAsia="Times New Roman" w:hAnsi="Helvetica" w:cs="Helvetica"/>
                      <w:b/>
                      <w:bCs/>
                      <w:color w:val="202020"/>
                      <w:sz w:val="24"/>
                      <w:szCs w:val="24"/>
                      <w:lang w:eastAsia="sv-SE"/>
                    </w:rPr>
                    <w:t xml:space="preserve"> söker </w:t>
                  </w:r>
                  <w:r w:rsidR="00763852">
                    <w:rPr>
                      <w:rFonts w:ascii="Helvetica" w:eastAsia="Times New Roman" w:hAnsi="Helvetica" w:cs="Helvetica"/>
                      <w:b/>
                      <w:bCs/>
                      <w:color w:val="202020"/>
                      <w:sz w:val="24"/>
                      <w:szCs w:val="24"/>
                      <w:lang w:eastAsia="sv-SE"/>
                    </w:rPr>
                    <w:t xml:space="preserve">svenska och </w:t>
                  </w:r>
                  <w:r w:rsidRPr="00DF46B2">
                    <w:rPr>
                      <w:rFonts w:ascii="Helvetica" w:eastAsia="Times New Roman" w:hAnsi="Helvetica" w:cs="Helvetica"/>
                      <w:b/>
                      <w:bCs/>
                      <w:color w:val="202020"/>
                      <w:sz w:val="24"/>
                      <w:szCs w:val="24"/>
                      <w:lang w:eastAsia="sv-SE"/>
                    </w:rPr>
                    <w:t>danska kommuner som kan stärka insatsen för att sprida intelligent och energibesparande ljus. Tillsammans med Innovation Skåne arbetar Gate 21 med ett nytt projekt som hjälper kommunerna med övergången till energieffektiv LED-belysning. Projektet är under utveckling och alla intresserade kommuner är inbjudna.</w:t>
                  </w:r>
                  <w:r w:rsidRPr="00DF46B2">
                    <w:rPr>
                      <w:rFonts w:ascii="Helvetica" w:eastAsia="Times New Roman" w:hAnsi="Helvetica" w:cs="Helvetica"/>
                      <w:color w:val="202020"/>
                      <w:sz w:val="24"/>
                      <w:szCs w:val="24"/>
                      <w:lang w:eastAsia="sv-SE"/>
                    </w:rPr>
                    <w:br/>
                  </w:r>
                  <w:r w:rsidRPr="00DF46B2">
                    <w:rPr>
                      <w:rFonts w:ascii="Helvetica" w:eastAsia="Times New Roman" w:hAnsi="Helvetica" w:cs="Helvetica"/>
                      <w:color w:val="202020"/>
                      <w:sz w:val="24"/>
                      <w:szCs w:val="24"/>
                      <w:lang w:eastAsia="sv-SE"/>
                    </w:rPr>
                    <w:br/>
                    <w:t>LED-belysning leder generellt till lägre energiförbrukning, vilket sparar kostnader för drift och underhåll av belysningen, och ofta också till bättre ljuskvalitet. Samtidigt kommer en fullskalig utbyggnad av LED-belysning i offentliga byggnader och gatubelysning vara en viktig del i att förverkliga kommunala mål för energibesparingar, samt stödja genomförandet av smart city lösningar. Dessutom kommer ett större initiativ att stärka regionens position som global ledare inom intelligent belysning.</w:t>
                  </w:r>
                  <w:r w:rsidRPr="00DF46B2">
                    <w:rPr>
                      <w:rFonts w:ascii="Helvetica" w:eastAsia="Times New Roman" w:hAnsi="Helvetica" w:cs="Helvetica"/>
                      <w:color w:val="202020"/>
                      <w:sz w:val="24"/>
                      <w:szCs w:val="24"/>
                      <w:lang w:eastAsia="sv-SE"/>
                    </w:rPr>
                    <w:br/>
                  </w:r>
                  <w:r w:rsidRPr="00DF46B2">
                    <w:rPr>
                      <w:rFonts w:ascii="Helvetica" w:eastAsia="Times New Roman" w:hAnsi="Helvetica" w:cs="Helvetica"/>
                      <w:color w:val="202020"/>
                      <w:sz w:val="24"/>
                      <w:szCs w:val="24"/>
                      <w:lang w:eastAsia="sv-SE"/>
                    </w:rPr>
                    <w:br/>
                  </w:r>
                  <w:r w:rsidRPr="00DF46B2">
                    <w:rPr>
                      <w:rFonts w:ascii="Helvetica" w:eastAsia="Times New Roman" w:hAnsi="Helvetica" w:cs="Helvetica"/>
                      <w:b/>
                      <w:bCs/>
                      <w:color w:val="202020"/>
                      <w:sz w:val="24"/>
                      <w:szCs w:val="24"/>
                      <w:lang w:eastAsia="sv-SE"/>
                    </w:rPr>
                    <w:t>Bakgrund till projektet</w:t>
                  </w:r>
                  <w:r w:rsidRPr="00DF46B2">
                    <w:rPr>
                      <w:rFonts w:ascii="Helvetica" w:eastAsia="Times New Roman" w:hAnsi="Helvetica" w:cs="Helvetica"/>
                      <w:color w:val="202020"/>
                      <w:sz w:val="24"/>
                      <w:szCs w:val="24"/>
                      <w:lang w:eastAsia="sv-SE"/>
                    </w:rPr>
                    <w:br/>
                    <w:t xml:space="preserve">Under senare år har vi fått mycket omfattande kunskap och erfarenhet av intelligent utomhus- och inomhusbelysning. </w:t>
                  </w:r>
                  <w:proofErr w:type="spellStart"/>
                  <w:r w:rsidRPr="00DF46B2">
                    <w:rPr>
                      <w:rFonts w:ascii="Helvetica" w:eastAsia="Times New Roman" w:hAnsi="Helvetica" w:cs="Helvetica"/>
                      <w:color w:val="202020"/>
                      <w:sz w:val="24"/>
                      <w:szCs w:val="24"/>
                      <w:lang w:eastAsia="sv-SE"/>
                    </w:rPr>
                    <w:t>Lighting</w:t>
                  </w:r>
                  <w:proofErr w:type="spellEnd"/>
                  <w:r w:rsidRPr="00DF46B2">
                    <w:rPr>
                      <w:rFonts w:ascii="Helvetica" w:eastAsia="Times New Roman" w:hAnsi="Helvetica" w:cs="Helvetica"/>
                      <w:color w:val="202020"/>
                      <w:sz w:val="24"/>
                      <w:szCs w:val="24"/>
                      <w:lang w:eastAsia="sv-SE"/>
                    </w:rPr>
                    <w:t xml:space="preserve"> Metropolis-programmet har via ett antal projekt demonstrerat smarta lösningar inom LED-belysning, inifrån och ut. DOLL har utvecklats till Europas största demonstrations</w:t>
                  </w:r>
                  <w:r w:rsidR="00FC5F34">
                    <w:rPr>
                      <w:rFonts w:ascii="Helvetica" w:eastAsia="Times New Roman" w:hAnsi="Helvetica" w:cs="Helvetica"/>
                      <w:color w:val="202020"/>
                      <w:sz w:val="24"/>
                      <w:szCs w:val="24"/>
                      <w:lang w:eastAsia="sv-SE"/>
                    </w:rPr>
                    <w:t>-</w:t>
                  </w:r>
                  <w:r w:rsidRPr="00DF46B2">
                    <w:rPr>
                      <w:rFonts w:ascii="Helvetica" w:eastAsia="Times New Roman" w:hAnsi="Helvetica" w:cs="Helvetica"/>
                      <w:color w:val="202020"/>
                      <w:sz w:val="24"/>
                      <w:szCs w:val="24"/>
                      <w:lang w:eastAsia="sv-SE"/>
                    </w:rPr>
                    <w:t>anläggning för LED-vägbelysning. Ett antal kommuner har fått erfarenhet av att byta vägbelysning och inomhusbelysning för lysdioder, vilket ger betydande energibesparingar.</w:t>
                  </w:r>
                  <w:r w:rsidRPr="00DF46B2">
                    <w:rPr>
                      <w:rFonts w:ascii="Helvetica" w:eastAsia="Times New Roman" w:hAnsi="Helvetica" w:cs="Helvetica"/>
                      <w:color w:val="202020"/>
                      <w:sz w:val="24"/>
                      <w:szCs w:val="24"/>
                      <w:lang w:eastAsia="sv-SE"/>
                    </w:rPr>
                    <w:br/>
                  </w:r>
                  <w:r w:rsidRPr="00DF46B2">
                    <w:rPr>
                      <w:rFonts w:ascii="Helvetica" w:eastAsia="Times New Roman" w:hAnsi="Helvetica" w:cs="Helvetica"/>
                      <w:color w:val="202020"/>
                      <w:sz w:val="24"/>
                      <w:szCs w:val="24"/>
                      <w:lang w:eastAsia="sv-SE"/>
                    </w:rPr>
                    <w:br/>
                    <w:t>Därför finns det just nu ett starkt fundament i hela regionen för att flytta från demonstration - och begränsad investering - till fullskalig intelligent LED-belysning. Genom ett gemensamt projekt kan utvecklingen påskyndas avsevärt, så att den stora potentialen för grön tillväxt och energibesparingar kan utnyttjas.</w:t>
                  </w:r>
                  <w:r w:rsidRPr="00DF46B2">
                    <w:rPr>
                      <w:rFonts w:ascii="Helvetica" w:eastAsia="Times New Roman" w:hAnsi="Helvetica" w:cs="Helvetica"/>
                      <w:color w:val="202020"/>
                      <w:sz w:val="24"/>
                      <w:szCs w:val="24"/>
                      <w:lang w:eastAsia="sv-SE"/>
                    </w:rPr>
                    <w:br/>
                  </w:r>
                  <w:r w:rsidRPr="00DF46B2">
                    <w:rPr>
                      <w:rFonts w:ascii="Helvetica" w:eastAsia="Times New Roman" w:hAnsi="Helvetica" w:cs="Helvetica"/>
                      <w:color w:val="202020"/>
                      <w:sz w:val="24"/>
                      <w:szCs w:val="24"/>
                      <w:lang w:eastAsia="sv-SE"/>
                    </w:rPr>
                    <w:lastRenderedPageBreak/>
                    <w:br/>
                  </w:r>
                  <w:r w:rsidRPr="00DF46B2">
                    <w:rPr>
                      <w:rFonts w:ascii="Helvetica" w:eastAsia="Times New Roman" w:hAnsi="Helvetica" w:cs="Helvetica"/>
                      <w:b/>
                      <w:bCs/>
                      <w:color w:val="202020"/>
                      <w:sz w:val="24"/>
                      <w:szCs w:val="24"/>
                      <w:lang w:eastAsia="sv-SE"/>
                    </w:rPr>
                    <w:t>Utbyte för kommuner</w:t>
                  </w:r>
                  <w:r w:rsidRPr="00DF46B2">
                    <w:rPr>
                      <w:rFonts w:ascii="Helvetica" w:eastAsia="Times New Roman" w:hAnsi="Helvetica" w:cs="Helvetica"/>
                      <w:color w:val="202020"/>
                      <w:sz w:val="24"/>
                      <w:szCs w:val="24"/>
                      <w:lang w:eastAsia="sv-SE"/>
                    </w:rPr>
                    <w:br/>
                    <w:t xml:space="preserve">Kommunerna får möjlighet att delta i projektet, vilket </w:t>
                  </w:r>
                  <w:r w:rsidR="0004705E">
                    <w:rPr>
                      <w:rFonts w:ascii="Helvetica" w:eastAsia="Times New Roman" w:hAnsi="Helvetica" w:cs="Helvetica"/>
                      <w:color w:val="202020"/>
                      <w:sz w:val="24"/>
                      <w:szCs w:val="24"/>
                      <w:lang w:eastAsia="sv-SE"/>
                    </w:rPr>
                    <w:t>kommer att pådriva bytet</w:t>
                  </w:r>
                  <w:r w:rsidRPr="00DF46B2">
                    <w:rPr>
                      <w:rFonts w:ascii="Helvetica" w:eastAsia="Times New Roman" w:hAnsi="Helvetica" w:cs="Helvetica"/>
                      <w:color w:val="202020"/>
                      <w:sz w:val="24"/>
                      <w:szCs w:val="24"/>
                      <w:lang w:eastAsia="sv-SE"/>
                    </w:rPr>
                    <w:t xml:space="preserve"> till intelligent LED-vägbelysning och inomhusbelysning, och tillsammans arbeta med ämnen som att:</w:t>
                  </w:r>
                  <w:r w:rsidRPr="00DF46B2">
                    <w:rPr>
                      <w:rFonts w:ascii="Helvetica" w:eastAsia="Times New Roman" w:hAnsi="Helvetica" w:cs="Helvetica"/>
                      <w:color w:val="202020"/>
                      <w:sz w:val="24"/>
                      <w:szCs w:val="24"/>
                      <w:lang w:eastAsia="sv-SE"/>
                    </w:rPr>
                    <w:br/>
                  </w:r>
                  <w:r w:rsidRPr="00DF46B2">
                    <w:rPr>
                      <w:rFonts w:ascii="Helvetica" w:eastAsia="Times New Roman" w:hAnsi="Helvetica" w:cs="Helvetica"/>
                      <w:color w:val="202020"/>
                      <w:sz w:val="24"/>
                      <w:szCs w:val="24"/>
                      <w:lang w:eastAsia="sv-SE"/>
                    </w:rPr>
                    <w:br/>
                    <w:t>• Förbereda och slutföra ett anbud, inklusive gemensamt anbud</w:t>
                  </w:r>
                  <w:r w:rsidRPr="00DF46B2">
                    <w:rPr>
                      <w:rFonts w:ascii="Helvetica" w:eastAsia="Times New Roman" w:hAnsi="Helvetica" w:cs="Helvetica"/>
                      <w:color w:val="202020"/>
                      <w:sz w:val="24"/>
                      <w:szCs w:val="24"/>
                      <w:lang w:eastAsia="sv-SE"/>
                    </w:rPr>
                    <w:br/>
                    <w:t>• Få en översikt över regler och finansieringsalternativ</w:t>
                  </w:r>
                  <w:r w:rsidRPr="00DF46B2">
                    <w:rPr>
                      <w:rFonts w:ascii="Helvetica" w:eastAsia="Times New Roman" w:hAnsi="Helvetica" w:cs="Helvetica"/>
                      <w:color w:val="202020"/>
                      <w:sz w:val="24"/>
                      <w:szCs w:val="24"/>
                      <w:lang w:eastAsia="sv-SE"/>
                    </w:rPr>
                    <w:br/>
                    <w:t>• Ställa kvalitetskrav på ljuskällor (färgreproduktion, flimmer, energi</w:t>
                  </w:r>
                  <w:r w:rsidR="0004705E">
                    <w:rPr>
                      <w:rFonts w:ascii="Helvetica" w:eastAsia="Times New Roman" w:hAnsi="Helvetica" w:cs="Helvetica"/>
                      <w:color w:val="202020"/>
                      <w:sz w:val="24"/>
                      <w:szCs w:val="24"/>
                      <w:lang w:eastAsia="sv-SE"/>
                    </w:rPr>
                    <w:t>effektivitet och aspekter kring</w:t>
                  </w:r>
                  <w:r w:rsidRPr="00DF46B2">
                    <w:rPr>
                      <w:rFonts w:ascii="Helvetica" w:eastAsia="Times New Roman" w:hAnsi="Helvetica" w:cs="Helvetica"/>
                      <w:color w:val="202020"/>
                      <w:sz w:val="24"/>
                      <w:szCs w:val="24"/>
                      <w:lang w:eastAsia="sv-SE"/>
                    </w:rPr>
                    <w:t xml:space="preserve"> cirkulär ekonomi) samt relaterad utrustning</w:t>
                  </w:r>
                  <w:r w:rsidRPr="00DF46B2">
                    <w:rPr>
                      <w:rFonts w:ascii="Helvetica" w:eastAsia="Times New Roman" w:hAnsi="Helvetica" w:cs="Helvetica"/>
                      <w:color w:val="202020"/>
                      <w:sz w:val="24"/>
                      <w:szCs w:val="24"/>
                      <w:lang w:eastAsia="sv-SE"/>
                    </w:rPr>
                    <w:br/>
                    <w:t>• Utvärdera mö</w:t>
                  </w:r>
                  <w:r w:rsidR="0004705E">
                    <w:rPr>
                      <w:rFonts w:ascii="Helvetica" w:eastAsia="Times New Roman" w:hAnsi="Helvetica" w:cs="Helvetica"/>
                      <w:color w:val="202020"/>
                      <w:sz w:val="24"/>
                      <w:szCs w:val="24"/>
                      <w:lang w:eastAsia="sv-SE"/>
                    </w:rPr>
                    <w:t>jligheterna att integrera smart-</w:t>
                  </w:r>
                  <w:r w:rsidRPr="00DF46B2">
                    <w:rPr>
                      <w:rFonts w:ascii="Helvetica" w:eastAsia="Times New Roman" w:hAnsi="Helvetica" w:cs="Helvetica"/>
                      <w:color w:val="202020"/>
                      <w:sz w:val="24"/>
                      <w:szCs w:val="24"/>
                      <w:lang w:eastAsia="sv-SE"/>
                    </w:rPr>
                    <w:t>city lösningar, till e</w:t>
                  </w:r>
                  <w:r w:rsidR="0004705E">
                    <w:rPr>
                      <w:rFonts w:ascii="Helvetica" w:eastAsia="Times New Roman" w:hAnsi="Helvetica" w:cs="Helvetica"/>
                      <w:color w:val="202020"/>
                      <w:sz w:val="24"/>
                      <w:szCs w:val="24"/>
                      <w:lang w:eastAsia="sv-SE"/>
                    </w:rPr>
                    <w:t>xempel sensorer</w:t>
                  </w:r>
                  <w:r w:rsidR="0004705E">
                    <w:rPr>
                      <w:rFonts w:ascii="Helvetica" w:eastAsia="Times New Roman" w:hAnsi="Helvetica" w:cs="Helvetica"/>
                      <w:color w:val="202020"/>
                      <w:sz w:val="24"/>
                      <w:szCs w:val="24"/>
                      <w:lang w:eastAsia="sv-SE"/>
                    </w:rPr>
                    <w:br/>
                    <w:t>• Bestämma om man</w:t>
                  </w:r>
                  <w:r w:rsidRPr="00DF46B2">
                    <w:rPr>
                      <w:rFonts w:ascii="Helvetica" w:eastAsia="Times New Roman" w:hAnsi="Helvetica" w:cs="Helvetica"/>
                      <w:color w:val="202020"/>
                      <w:sz w:val="24"/>
                      <w:szCs w:val="24"/>
                      <w:lang w:eastAsia="sv-SE"/>
                    </w:rPr>
                    <w:t xml:space="preserve"> ska använda biologiskt ljus (hälsoljus och ljus i skolan, dvs ljus som stöder bättre välbefinnande och inlärning).</w:t>
                  </w:r>
                  <w:r w:rsidRPr="00DF46B2">
                    <w:rPr>
                      <w:rFonts w:ascii="Helvetica" w:eastAsia="Times New Roman" w:hAnsi="Helvetica" w:cs="Helvetica"/>
                      <w:color w:val="202020"/>
                      <w:sz w:val="24"/>
                      <w:szCs w:val="24"/>
                      <w:lang w:eastAsia="sv-SE"/>
                    </w:rPr>
                    <w:br/>
                  </w:r>
                  <w:r w:rsidRPr="00DF46B2">
                    <w:rPr>
                      <w:rFonts w:ascii="Helvetica" w:eastAsia="Times New Roman" w:hAnsi="Helvetica" w:cs="Helvetica"/>
                      <w:color w:val="202020"/>
                      <w:sz w:val="24"/>
                      <w:szCs w:val="24"/>
                      <w:lang w:eastAsia="sv-SE"/>
                    </w:rPr>
                    <w:br/>
                  </w:r>
                  <w:r w:rsidRPr="00DF46B2">
                    <w:rPr>
                      <w:rFonts w:ascii="Helvetica" w:eastAsia="Times New Roman" w:hAnsi="Helvetica" w:cs="Helvetica"/>
                      <w:b/>
                      <w:bCs/>
                      <w:color w:val="202020"/>
                      <w:sz w:val="24"/>
                      <w:szCs w:val="24"/>
                      <w:lang w:eastAsia="sv-SE"/>
                    </w:rPr>
                    <w:t>Finansiering</w:t>
                  </w:r>
                  <w:r w:rsidRPr="00DF46B2">
                    <w:rPr>
                      <w:rFonts w:ascii="Helvetica" w:eastAsia="Times New Roman" w:hAnsi="Helvetica" w:cs="Helvetica"/>
                      <w:color w:val="202020"/>
                      <w:sz w:val="24"/>
                      <w:szCs w:val="24"/>
                      <w:lang w:eastAsia="sv-SE"/>
                    </w:rPr>
                    <w:br/>
                    <w:t xml:space="preserve">Projektet kommer att ansöka om bidrag via </w:t>
                  </w:r>
                  <w:proofErr w:type="spellStart"/>
                  <w:r w:rsidRPr="00DF46B2">
                    <w:rPr>
                      <w:rFonts w:ascii="Helvetica" w:eastAsia="Times New Roman" w:hAnsi="Helvetica" w:cs="Helvetica"/>
                      <w:color w:val="202020"/>
                      <w:sz w:val="24"/>
                      <w:szCs w:val="24"/>
                      <w:lang w:eastAsia="sv-SE"/>
                    </w:rPr>
                    <w:t>Interreg</w:t>
                  </w:r>
                  <w:proofErr w:type="spellEnd"/>
                  <w:r w:rsidRPr="00DF46B2">
                    <w:rPr>
                      <w:rFonts w:ascii="Helvetica" w:eastAsia="Times New Roman" w:hAnsi="Helvetica" w:cs="Helvetica"/>
                      <w:color w:val="202020"/>
                      <w:sz w:val="24"/>
                      <w:szCs w:val="24"/>
                      <w:lang w:eastAsia="sv-SE"/>
                    </w:rPr>
                    <w:t xml:space="preserve"> Öresund-</w:t>
                  </w:r>
                  <w:proofErr w:type="spellStart"/>
                  <w:r w:rsidRPr="00DF46B2">
                    <w:rPr>
                      <w:rFonts w:ascii="Helvetica" w:eastAsia="Times New Roman" w:hAnsi="Helvetica" w:cs="Helvetica"/>
                      <w:color w:val="202020"/>
                      <w:sz w:val="24"/>
                      <w:szCs w:val="24"/>
                      <w:lang w:eastAsia="sv-SE"/>
                    </w:rPr>
                    <w:t>Kattegat</w:t>
                  </w:r>
                  <w:proofErr w:type="spellEnd"/>
                  <w:r w:rsidRPr="00DF46B2">
                    <w:rPr>
                      <w:rFonts w:ascii="Helvetica" w:eastAsia="Times New Roman" w:hAnsi="Helvetica" w:cs="Helvetica"/>
                      <w:color w:val="202020"/>
                      <w:sz w:val="24"/>
                      <w:szCs w:val="24"/>
                      <w:lang w:eastAsia="sv-SE"/>
                    </w:rPr>
                    <w:t>-Skagerak</w:t>
                  </w:r>
                  <w:r w:rsidR="0004705E">
                    <w:rPr>
                      <w:rFonts w:ascii="Helvetica" w:eastAsia="Times New Roman" w:hAnsi="Helvetica" w:cs="Helvetica"/>
                      <w:color w:val="202020"/>
                      <w:sz w:val="24"/>
                      <w:szCs w:val="24"/>
                      <w:lang w:eastAsia="sv-SE"/>
                    </w:rPr>
                    <w:t xml:space="preserve"> (ÖKS)</w:t>
                  </w:r>
                  <w:bookmarkStart w:id="0" w:name="_GoBack"/>
                  <w:bookmarkEnd w:id="0"/>
                  <w:r w:rsidRPr="00DF46B2">
                    <w:rPr>
                      <w:rFonts w:ascii="Helvetica" w:eastAsia="Times New Roman" w:hAnsi="Helvetica" w:cs="Helvetica"/>
                      <w:color w:val="202020"/>
                      <w:sz w:val="24"/>
                      <w:szCs w:val="24"/>
                      <w:lang w:eastAsia="sv-SE"/>
                    </w:rPr>
                    <w:t>. Ansökningsfristen är 7 september 2018. Stödet förväntas uppgå till 50%, från vilket det kommer att dras av ca. 10% i gemensamma kostnader. Förväntad projektperiod: Starten av 2019 till början av 2022.</w:t>
                  </w:r>
                  <w:r w:rsidRPr="00DF46B2">
                    <w:rPr>
                      <w:rFonts w:ascii="Helvetica" w:eastAsia="Times New Roman" w:hAnsi="Helvetica" w:cs="Helvetica"/>
                      <w:color w:val="202020"/>
                      <w:sz w:val="24"/>
                      <w:szCs w:val="24"/>
                      <w:lang w:eastAsia="sv-SE"/>
                    </w:rPr>
                    <w:br/>
                  </w:r>
                  <w:r w:rsidRPr="00DF46B2">
                    <w:rPr>
                      <w:rFonts w:ascii="Helvetica" w:eastAsia="Times New Roman" w:hAnsi="Helvetica" w:cs="Helvetica"/>
                      <w:color w:val="202020"/>
                      <w:sz w:val="24"/>
                      <w:szCs w:val="24"/>
                      <w:lang w:eastAsia="sv-SE"/>
                    </w:rPr>
                    <w:br/>
                  </w:r>
                  <w:r w:rsidRPr="00DF46B2">
                    <w:rPr>
                      <w:rFonts w:ascii="Helvetica" w:eastAsia="Times New Roman" w:hAnsi="Helvetica" w:cs="Helvetica"/>
                      <w:b/>
                      <w:bCs/>
                      <w:color w:val="202020"/>
                      <w:sz w:val="24"/>
                      <w:szCs w:val="24"/>
                      <w:lang w:eastAsia="sv-SE"/>
                    </w:rPr>
                    <w:t>Ytterligare info</w:t>
                  </w:r>
                  <w:r w:rsidRPr="00DF46B2">
                    <w:rPr>
                      <w:rFonts w:ascii="Helvetica" w:eastAsia="Times New Roman" w:hAnsi="Helvetica" w:cs="Helvetica"/>
                      <w:color w:val="202020"/>
                      <w:sz w:val="24"/>
                      <w:szCs w:val="24"/>
                      <w:lang w:eastAsia="sv-SE"/>
                    </w:rPr>
                    <w:br/>
                    <w:t>Fredrik Malmberg, Innovationsledare, Innovation Skåne, e-post fredrik.malmberg@innovationskane.com, tel. +46 (0)73 587 7031</w:t>
                  </w:r>
                  <w:r w:rsidRPr="00DF46B2">
                    <w:rPr>
                      <w:rFonts w:ascii="Helvetica" w:eastAsia="Times New Roman" w:hAnsi="Helvetica" w:cs="Helvetica"/>
                      <w:color w:val="202020"/>
                      <w:sz w:val="24"/>
                      <w:szCs w:val="24"/>
                      <w:lang w:eastAsia="sv-SE"/>
                    </w:rPr>
                    <w:br/>
                  </w:r>
                  <w:r w:rsidRPr="00DF46B2">
                    <w:rPr>
                      <w:rFonts w:ascii="Helvetica" w:eastAsia="Times New Roman" w:hAnsi="Helvetica" w:cs="Helvetica"/>
                      <w:color w:val="202020"/>
                      <w:sz w:val="24"/>
                      <w:szCs w:val="24"/>
                      <w:lang w:eastAsia="sv-SE"/>
                    </w:rPr>
                    <w:br/>
                  </w:r>
                  <w:r w:rsidRPr="00DF46B2">
                    <w:rPr>
                      <w:rFonts w:ascii="Helvetica" w:eastAsia="Times New Roman" w:hAnsi="Helvetica" w:cs="Helvetica"/>
                      <w:b/>
                      <w:bCs/>
                      <w:i/>
                      <w:iCs/>
                      <w:color w:val="202020"/>
                      <w:sz w:val="21"/>
                      <w:szCs w:val="21"/>
                      <w:lang w:eastAsia="sv-SE"/>
                    </w:rPr>
                    <w:t>Anmäl ert intresse snarast möjligast, dock senast måndagen den 26:e mars.</w:t>
                  </w:r>
                </w:p>
              </w:tc>
            </w:tr>
          </w:tbl>
          <w:p w:rsidR="00DF46B2" w:rsidRPr="00DF46B2" w:rsidRDefault="00DF46B2" w:rsidP="00DF46B2">
            <w:pPr>
              <w:spacing w:after="0" w:line="240" w:lineRule="auto"/>
              <w:rPr>
                <w:rFonts w:ascii="Times New Roman" w:eastAsia="Times New Roman" w:hAnsi="Times New Roman" w:cs="Times New Roman"/>
                <w:color w:val="000000"/>
                <w:sz w:val="24"/>
                <w:szCs w:val="24"/>
                <w:lang w:eastAsia="sv-SE"/>
              </w:rPr>
            </w:pPr>
          </w:p>
        </w:tc>
      </w:tr>
    </w:tbl>
    <w:p w:rsidR="00817DA0" w:rsidRDefault="00817DA0"/>
    <w:sectPr w:rsidR="00817D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6B2"/>
    <w:rsid w:val="0004705E"/>
    <w:rsid w:val="00763852"/>
    <w:rsid w:val="00817DA0"/>
    <w:rsid w:val="00CC5170"/>
    <w:rsid w:val="00DF46B2"/>
    <w:rsid w:val="00FC5F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4C238"/>
  <w15:chartTrackingRefBased/>
  <w15:docId w15:val="{F0231E8E-F54C-490F-AB6F-8103A77A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9"/>
    <w:qFormat/>
    <w:rsid w:val="00DF46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DF46B2"/>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F46B2"/>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DF46B2"/>
    <w:rPr>
      <w:rFonts w:ascii="Times New Roman" w:eastAsia="Times New Roman" w:hAnsi="Times New Roman" w:cs="Times New Roman"/>
      <w:b/>
      <w:bCs/>
      <w:sz w:val="27"/>
      <w:szCs w:val="27"/>
      <w:lang w:eastAsia="sv-SE"/>
    </w:rPr>
  </w:style>
  <w:style w:type="character" w:styleId="Stark">
    <w:name w:val="Strong"/>
    <w:basedOn w:val="Standardstycketeckensnitt"/>
    <w:uiPriority w:val="22"/>
    <w:qFormat/>
    <w:rsid w:val="00DF46B2"/>
    <w:rPr>
      <w:b/>
      <w:bCs/>
    </w:rPr>
  </w:style>
  <w:style w:type="paragraph" w:styleId="Normalwebb">
    <w:name w:val="Normal (Web)"/>
    <w:basedOn w:val="Normal"/>
    <w:uiPriority w:val="99"/>
    <w:semiHidden/>
    <w:unhideWhenUsed/>
    <w:rsid w:val="00DF46B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04705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470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6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customXml" Target="../customXml/item2.xml"/><Relationship Id="rId5" Type="http://schemas.openxmlformats.org/officeDocument/2006/relationships/image" Target="media/image2.png"/><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63BF9C92B99240B3E7F14218F461BB" ma:contentTypeVersion="8" ma:contentTypeDescription="Skapa ett nytt dokument." ma:contentTypeScope="" ma:versionID="9622308b3f1d117dca0643262ef13980">
  <xsd:schema xmlns:xsd="http://www.w3.org/2001/XMLSchema" xmlns:xs="http://www.w3.org/2001/XMLSchema" xmlns:p="http://schemas.microsoft.com/office/2006/metadata/properties" xmlns:ns2="896da0be-b8ae-4568-9a1a-0711e334fa0c" xmlns:ns3="fc694d6d-e3de-4f99-b58a-c28e7f4dd3ae" targetNamespace="http://schemas.microsoft.com/office/2006/metadata/properties" ma:root="true" ma:fieldsID="569b5eb6959fc9ed19b76ba9effc3aae" ns2:_="" ns3:_="">
    <xsd:import namespace="896da0be-b8ae-4568-9a1a-0711e334fa0c"/>
    <xsd:import namespace="fc694d6d-e3de-4f99-b58a-c28e7f4dd3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da0be-b8ae-4568-9a1a-0711e334fa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94d6d-e3de-4f99-b58a-c28e7f4dd3ae"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1AF1DD-A325-4DD1-9DF4-A12BAF6FB87D}"/>
</file>

<file path=customXml/itemProps2.xml><?xml version="1.0" encoding="utf-8"?>
<ds:datastoreItem xmlns:ds="http://schemas.openxmlformats.org/officeDocument/2006/customXml" ds:itemID="{692C3DFB-4871-47AE-985A-7A0D99CA713B}"/>
</file>

<file path=customXml/itemProps3.xml><?xml version="1.0" encoding="utf-8"?>
<ds:datastoreItem xmlns:ds="http://schemas.openxmlformats.org/officeDocument/2006/customXml" ds:itemID="{600AF591-EB2C-4873-99FA-A2870A7AD63E}"/>
</file>

<file path=docProps/app.xml><?xml version="1.0" encoding="utf-8"?>
<Properties xmlns="http://schemas.openxmlformats.org/officeDocument/2006/extended-properties" xmlns:vt="http://schemas.openxmlformats.org/officeDocument/2006/docPropsVTypes">
  <Template>Normal</Template>
  <TotalTime>1897</TotalTime>
  <Pages>2</Pages>
  <Words>471</Words>
  <Characters>2501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Malmberg</dc:creator>
  <cp:keywords/>
  <dc:description/>
  <cp:lastModifiedBy>Fredrik Malmberg</cp:lastModifiedBy>
  <cp:revision>3</cp:revision>
  <cp:lastPrinted>2018-03-21T15:00:00Z</cp:lastPrinted>
  <dcterms:created xsi:type="dcterms:W3CDTF">2018-03-20T14:49:00Z</dcterms:created>
  <dcterms:modified xsi:type="dcterms:W3CDTF">2018-03-22T05:29:00Z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0x0101000C63BF9C92B99240B3E7F14218F461BB</vt:lpwstr>
  </property>
</Properties>
</file>